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E9CD" w14:textId="77777777" w:rsidR="00E4383A" w:rsidRPr="00375605" w:rsidRDefault="00E4383A" w:rsidP="00E4383A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sz w:val="24"/>
          <w:szCs w:val="24"/>
          <w:lang w:eastAsia="zh-CN"/>
        </w:rPr>
      </w:pPr>
      <w:bookmarkStart w:id="0" w:name="_Hlk187139014"/>
      <w:r w:rsidRPr="00375605">
        <w:rPr>
          <w:rFonts w:ascii="Verdana" w:hAnsi="Verdana" w:cs="Verdana"/>
          <w:sz w:val="24"/>
          <w:szCs w:val="24"/>
          <w:lang w:eastAsia="zh-CN"/>
        </w:rPr>
        <w:t>Załącznik nr 7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 xml:space="preserve"> </w:t>
      </w:r>
      <w:r w:rsidRPr="00375605">
        <w:rPr>
          <w:rFonts w:ascii="Verdana" w:hAnsi="Verdana" w:cs="Verdana"/>
          <w:sz w:val="24"/>
          <w:szCs w:val="24"/>
          <w:lang w:eastAsia="zh-CN"/>
        </w:rPr>
        <w:t>do SWZ</w:t>
      </w:r>
    </w:p>
    <w:p w14:paraId="693E4BB1" w14:textId="77777777" w:rsidR="00E4383A" w:rsidRPr="00375605" w:rsidRDefault="00E4383A" w:rsidP="00E4383A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15EAA690" w14:textId="77777777" w:rsidR="00E4383A" w:rsidRPr="00375605" w:rsidRDefault="00E4383A" w:rsidP="00E4383A">
      <w:pPr>
        <w:suppressAutoHyphens/>
        <w:spacing w:after="0" w:line="240" w:lineRule="auto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WYKONAWCA/Y: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E4383A" w:rsidRPr="00375605" w14:paraId="31457B61" w14:textId="77777777" w:rsidTr="00AA1098">
        <w:trPr>
          <w:trHeight w:val="22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8CF2" w14:textId="77777777" w:rsidR="00E4383A" w:rsidRPr="00375605" w:rsidRDefault="00E4383A" w:rsidP="00AA1098">
            <w:pPr>
              <w:suppressAutoHyphens/>
              <w:spacing w:after="0" w:line="240" w:lineRule="auto"/>
              <w:outlineLvl w:val="0"/>
              <w:rPr>
                <w:rFonts w:ascii="Verdana" w:hAnsi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7A00750" w14:textId="77777777" w:rsidR="00E4383A" w:rsidRPr="00375605" w:rsidRDefault="00E4383A" w:rsidP="00AA1098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/>
                <w:b/>
                <w:bCs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bCs/>
                <w:sz w:val="24"/>
                <w:szCs w:val="24"/>
                <w:lang w:val="ru-RU" w:eastAsia="en-US"/>
              </w:rPr>
              <w:t>WYKAZ NARZĘDZI, WYPOSAŻENIA ZAKŁADU LUB URZĄDZEŃ TECHNICZNYCH DOSTĘPNYCH WYKONAWCY W CELU WYKONANIA ZAMÓWIENIA WRAZ Z INFORMACJĄ O PODSTAWIE DO DYSPONOWANIA TYMI ZASOBAMI</w:t>
            </w:r>
          </w:p>
        </w:tc>
      </w:tr>
    </w:tbl>
    <w:p w14:paraId="519B009E" w14:textId="77777777" w:rsidR="00E4383A" w:rsidRPr="00375605" w:rsidRDefault="00E4383A" w:rsidP="00E4383A">
      <w:pPr>
        <w:suppressAutoHyphens/>
        <w:spacing w:after="0" w:line="240" w:lineRule="auto"/>
        <w:outlineLvl w:val="0"/>
        <w:rPr>
          <w:rFonts w:ascii="Verdana" w:hAnsi="Verdana"/>
          <w:i/>
          <w:sz w:val="24"/>
          <w:szCs w:val="24"/>
          <w:lang w:eastAsia="ar-SA"/>
        </w:rPr>
      </w:pPr>
      <w:r w:rsidRPr="00375605">
        <w:rPr>
          <w:rFonts w:ascii="Verdana" w:hAnsi="Verdana"/>
          <w:i/>
          <w:sz w:val="24"/>
          <w:szCs w:val="24"/>
          <w:lang w:eastAsia="ar-SA"/>
        </w:rPr>
        <w:t xml:space="preserve">    pełna nazwa/ firma i miejsce prowadzenia działalności</w:t>
      </w:r>
    </w:p>
    <w:p w14:paraId="42739912" w14:textId="77777777" w:rsidR="00E4383A" w:rsidRDefault="00E4383A" w:rsidP="00E4383A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</w:p>
    <w:p w14:paraId="67C4220D" w14:textId="77777777" w:rsidR="00E4383A" w:rsidRPr="00375605" w:rsidRDefault="00E4383A" w:rsidP="00E4383A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ZAMAWIAJĄCY:</w:t>
      </w:r>
    </w:p>
    <w:p w14:paraId="6A5B36BE" w14:textId="77777777" w:rsidR="00E4383A" w:rsidRPr="00375605" w:rsidRDefault="00E4383A" w:rsidP="00E4383A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Miasto Nowy Dwór Mazowiecki</w:t>
      </w:r>
    </w:p>
    <w:p w14:paraId="4850180D" w14:textId="77777777" w:rsidR="00E4383A" w:rsidRPr="00375605" w:rsidRDefault="00E4383A" w:rsidP="00E4383A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ul. Zakroczymska 30</w:t>
      </w:r>
    </w:p>
    <w:p w14:paraId="43B77C52" w14:textId="77777777" w:rsidR="00E4383A" w:rsidRPr="00375605" w:rsidRDefault="00E4383A" w:rsidP="00E4383A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05-100 Nowy Dwór Mazowiecki</w:t>
      </w:r>
    </w:p>
    <w:p w14:paraId="71292835" w14:textId="77777777" w:rsidR="00E4383A" w:rsidRPr="00375605" w:rsidRDefault="00E4383A" w:rsidP="00E4383A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</w:p>
    <w:p w14:paraId="52F871F6" w14:textId="77777777" w:rsidR="00E4383A" w:rsidRPr="00375605" w:rsidRDefault="00E4383A" w:rsidP="00E4383A">
      <w:pPr>
        <w:numPr>
          <w:ilvl w:val="12"/>
          <w:numId w:val="0"/>
        </w:numPr>
        <w:spacing w:after="0" w:line="240" w:lineRule="auto"/>
        <w:jc w:val="center"/>
        <w:rPr>
          <w:rFonts w:ascii="Verdana" w:eastAsia="Calibri" w:hAnsi="Verdana"/>
          <w:b/>
          <w:sz w:val="24"/>
          <w:szCs w:val="24"/>
          <w:lang w:eastAsia="en-US"/>
        </w:rPr>
      </w:pPr>
      <w:r w:rsidRPr="00375605">
        <w:rPr>
          <w:rFonts w:ascii="Verdana" w:eastAsia="Calibri" w:hAnsi="Verdana"/>
          <w:b/>
          <w:sz w:val="24"/>
          <w:szCs w:val="24"/>
          <w:lang w:eastAsia="en-US"/>
        </w:rPr>
        <w:t>OŚWIADCZAM/Y, ŻE:</w:t>
      </w:r>
    </w:p>
    <w:p w14:paraId="2038DC2F" w14:textId="77777777" w:rsidR="00E4383A" w:rsidRPr="00375605" w:rsidRDefault="00E4383A" w:rsidP="00E4383A">
      <w:pPr>
        <w:numPr>
          <w:ilvl w:val="12"/>
          <w:numId w:val="0"/>
        </w:numPr>
        <w:spacing w:after="0" w:line="240" w:lineRule="auto"/>
        <w:jc w:val="center"/>
        <w:rPr>
          <w:rFonts w:ascii="Verdana" w:eastAsia="Calibri" w:hAnsi="Verdana"/>
          <w:b/>
          <w:sz w:val="24"/>
          <w:szCs w:val="24"/>
          <w:lang w:eastAsia="en-US"/>
        </w:rPr>
      </w:pPr>
    </w:p>
    <w:p w14:paraId="4063CD8B" w14:textId="77777777" w:rsidR="00E4383A" w:rsidRPr="00375605" w:rsidRDefault="00E4383A" w:rsidP="00E4383A">
      <w:pPr>
        <w:spacing w:after="0" w:line="240" w:lineRule="auto"/>
        <w:jc w:val="both"/>
        <w:rPr>
          <w:rFonts w:ascii="Verdana" w:eastAsia="Calibri" w:hAnsi="Verdana"/>
          <w:sz w:val="24"/>
          <w:szCs w:val="24"/>
          <w:lang w:eastAsia="en-US"/>
        </w:rPr>
      </w:pPr>
      <w:r w:rsidRPr="00375605">
        <w:rPr>
          <w:rFonts w:ascii="Verdana" w:eastAsia="Calibri" w:hAnsi="Verdana"/>
          <w:sz w:val="24"/>
          <w:szCs w:val="24"/>
          <w:lang w:eastAsia="en-US"/>
        </w:rPr>
        <w:t>Do wykonania zamówienia będzie wykorzystywany w szczególności następujący sprzęt:</w:t>
      </w:r>
    </w:p>
    <w:tbl>
      <w:tblPr>
        <w:tblW w:w="9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504"/>
        <w:gridCol w:w="878"/>
        <w:gridCol w:w="3012"/>
        <w:gridCol w:w="2671"/>
      </w:tblGrid>
      <w:tr w:rsidR="00E4383A" w:rsidRPr="00375605" w14:paraId="6E3CC825" w14:textId="77777777" w:rsidTr="00AA109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1880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B986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Nazwa narzędzia lub urządzenia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070C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Ilość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2822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Numer rejestracyjny, numer fabryczny lub inny numer jednoznacznie identyfikujący wykazane narzędzie lub urządzenia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72D8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Podstawa dysponowania zasobami (informacja ewentualnie w załączeniu)</w:t>
            </w:r>
          </w:p>
        </w:tc>
      </w:tr>
      <w:tr w:rsidR="00E4383A" w:rsidRPr="00375605" w14:paraId="4D39F754" w14:textId="77777777" w:rsidTr="00AA1098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2110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32C3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  <w:vertAlign w:val="superscript"/>
              </w:rPr>
            </w:pPr>
            <w:r w:rsidRPr="00375605">
              <w:rPr>
                <w:rFonts w:ascii="Verdana" w:hAnsi="Verdana"/>
                <w:sz w:val="24"/>
                <w:szCs w:val="24"/>
              </w:rPr>
              <w:t>Koparko – ładowarka o pojemności łyżki min. 0,5 m</w:t>
            </w:r>
            <w:r w:rsidRPr="00375605">
              <w:rPr>
                <w:rFonts w:ascii="Verdana" w:hAnsi="Verdan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3569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DD6D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8819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4383A" w:rsidRPr="00375605" w14:paraId="5778CB85" w14:textId="77777777" w:rsidTr="00AA1098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3FF6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902A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375605">
              <w:rPr>
                <w:rFonts w:ascii="Verdana" w:hAnsi="Verdana"/>
                <w:sz w:val="24"/>
                <w:szCs w:val="24"/>
              </w:rPr>
              <w:t>Zagęszczarka spalinowa o masie min. 50 kg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8641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5423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AB77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4383A" w:rsidRPr="00375605" w14:paraId="6CA642C0" w14:textId="77777777" w:rsidTr="00AA1098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9E9B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92BA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375605">
              <w:rPr>
                <w:rFonts w:ascii="Verdana" w:hAnsi="Verdana"/>
                <w:sz w:val="24"/>
                <w:szCs w:val="24"/>
              </w:rPr>
              <w:t>Recykler</w:t>
            </w:r>
            <w:proofErr w:type="spellEnd"/>
            <w:r w:rsidRPr="00375605">
              <w:rPr>
                <w:rFonts w:ascii="Verdana" w:hAnsi="Verdana"/>
                <w:sz w:val="24"/>
                <w:szCs w:val="24"/>
              </w:rPr>
              <w:t xml:space="preserve"> o wydajności min. 1000 kg/h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AB0F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2ED9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10DA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4383A" w:rsidRPr="00375605" w14:paraId="60DD02F4" w14:textId="77777777" w:rsidTr="00AA1098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AB7F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4.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08C4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375605">
              <w:rPr>
                <w:rFonts w:ascii="Verdana" w:hAnsi="Verdana"/>
                <w:sz w:val="24"/>
                <w:szCs w:val="24"/>
              </w:rPr>
              <w:t>Walec o masie min. 200 kg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3B0B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E7F1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E550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4383A" w:rsidRPr="00375605" w14:paraId="2B7DF39D" w14:textId="77777777" w:rsidTr="00AA1098">
        <w:trPr>
          <w:trHeight w:val="4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4321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5.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FF77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375605">
              <w:rPr>
                <w:rFonts w:ascii="Verdana" w:hAnsi="Verdana"/>
                <w:sz w:val="24"/>
                <w:szCs w:val="24"/>
              </w:rPr>
              <w:t xml:space="preserve">Samochód dostawczy o </w:t>
            </w:r>
            <w:r w:rsidRPr="00375605">
              <w:rPr>
                <w:rFonts w:ascii="Verdana" w:hAnsi="Verdana"/>
                <w:sz w:val="24"/>
                <w:szCs w:val="24"/>
              </w:rPr>
              <w:lastRenderedPageBreak/>
              <w:t>ładowności min. 5 t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2DBA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2CF0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AA09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E4383A" w:rsidRPr="00375605" w14:paraId="4C33B4E4" w14:textId="77777777" w:rsidTr="00AA1098">
        <w:trPr>
          <w:trHeight w:val="148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876F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75605">
              <w:rPr>
                <w:rFonts w:ascii="Verdana" w:hAnsi="Verdana"/>
                <w:b/>
                <w:sz w:val="24"/>
                <w:szCs w:val="24"/>
              </w:rPr>
              <w:t>6.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660B" w14:textId="77777777" w:rsidR="00E4383A" w:rsidRPr="00375605" w:rsidRDefault="00E4383A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375605">
              <w:rPr>
                <w:rFonts w:ascii="Verdana" w:hAnsi="Verdana"/>
                <w:sz w:val="24"/>
                <w:szCs w:val="24"/>
                <w:lang w:eastAsia="ar-SA"/>
              </w:rPr>
              <w:t>Malowarka</w:t>
            </w:r>
            <w:proofErr w:type="spellEnd"/>
            <w:r w:rsidRPr="00375605">
              <w:rPr>
                <w:rFonts w:ascii="Verdana" w:hAnsi="Verdana"/>
                <w:sz w:val="24"/>
                <w:szCs w:val="24"/>
                <w:lang w:eastAsia="ar-SA"/>
              </w:rPr>
              <w:t xml:space="preserve"> o wydajności pracy min. </w:t>
            </w:r>
            <w:r w:rsidRPr="00375605">
              <w:rPr>
                <w:rFonts w:ascii="Verdana" w:hAnsi="Verdana"/>
                <w:sz w:val="24"/>
                <w:szCs w:val="24"/>
              </w:rPr>
              <w:t>5 l/min., maksymalnym ciśnieniu roboczym 230 barów, prędkości malowania min. 5 km/h i zakresie szerokości malowanych linii min. 5-60 cm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A118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DB2E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35CD" w14:textId="77777777" w:rsidR="00E4383A" w:rsidRPr="00375605" w:rsidRDefault="00E4383A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6AF6A3D" w14:textId="77777777" w:rsidR="00E4383A" w:rsidRPr="00375605" w:rsidRDefault="00E4383A" w:rsidP="00E4383A">
      <w:pPr>
        <w:widowControl w:val="0"/>
        <w:spacing w:after="0"/>
        <w:jc w:val="both"/>
        <w:rPr>
          <w:rFonts w:ascii="Verdana" w:eastAsia="Arial" w:hAnsi="Verdana" w:cs="Arial"/>
          <w:kern w:val="2"/>
          <w:sz w:val="24"/>
          <w:szCs w:val="24"/>
          <w:lang w:eastAsia="hi-IN" w:bidi="hi-IN"/>
        </w:rPr>
      </w:pP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Jeżeli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Wykonawca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polega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na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potencjale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technicznym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innych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podmiotów,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zobowiązany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jest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w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takiej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sytuacji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udowodnić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Zamawiającemu,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iż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będzie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dysponował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takim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potencjałem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technicznym,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w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szczególności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przedstawiając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w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tym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celu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pisemne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zobowiązanie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tych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podmiotów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do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oddania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mu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do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dyspozycji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niezbędnych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zasobów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na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okres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korzystania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nich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przy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wykonaniu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 xml:space="preserve"> </w:t>
      </w:r>
      <w:r w:rsidRPr="00375605">
        <w:rPr>
          <w:rFonts w:ascii="Verdana" w:eastAsia="SimSun" w:hAnsi="Verdana" w:cs="Arial"/>
          <w:kern w:val="2"/>
          <w:sz w:val="24"/>
          <w:szCs w:val="24"/>
          <w:lang w:eastAsia="hi-IN" w:bidi="hi-IN"/>
        </w:rPr>
        <w:t>zamówienia</w:t>
      </w:r>
      <w:r w:rsidRPr="00375605">
        <w:rPr>
          <w:rFonts w:ascii="Verdana" w:eastAsia="Arial" w:hAnsi="Verdana" w:cs="Arial"/>
          <w:kern w:val="2"/>
          <w:sz w:val="24"/>
          <w:szCs w:val="24"/>
          <w:lang w:eastAsia="hi-IN" w:bidi="hi-IN"/>
        </w:rPr>
        <w:t>.</w:t>
      </w:r>
    </w:p>
    <w:p w14:paraId="428B9714" w14:textId="77777777" w:rsidR="00E4383A" w:rsidRDefault="00E4383A" w:rsidP="00E4383A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14:paraId="002FA9EB" w14:textId="77777777" w:rsidR="00E4383A" w:rsidRPr="009B1ABA" w:rsidRDefault="00E4383A" w:rsidP="00E4383A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9B1ABA">
        <w:rPr>
          <w:rFonts w:ascii="Verdana" w:hAnsi="Verdana"/>
          <w:b/>
          <w:sz w:val="24"/>
          <w:szCs w:val="24"/>
        </w:rPr>
        <w:t>UWAGA!</w:t>
      </w:r>
    </w:p>
    <w:p w14:paraId="3F965312" w14:textId="77777777" w:rsidR="00E4383A" w:rsidRPr="009B1ABA" w:rsidRDefault="00E4383A" w:rsidP="00E4383A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9B1ABA">
        <w:rPr>
          <w:rFonts w:ascii="Verdana" w:hAnsi="Verdana"/>
          <w:b/>
          <w:sz w:val="24"/>
          <w:szCs w:val="24"/>
          <w:u w:val="single"/>
        </w:rPr>
        <w:t>Wykonawca jest zobowiązany do złożenia informacji o podstawie dysponowania zasobami wskazanymi w wykazie</w:t>
      </w:r>
      <w:r w:rsidRPr="009B1ABA">
        <w:rPr>
          <w:rFonts w:ascii="Verdana" w:hAnsi="Verdana"/>
          <w:b/>
          <w:sz w:val="24"/>
          <w:szCs w:val="24"/>
        </w:rPr>
        <w:t>.</w:t>
      </w:r>
    </w:p>
    <w:bookmarkEnd w:id="0"/>
    <w:p w14:paraId="41F7A299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3A"/>
    <w:rsid w:val="000D2215"/>
    <w:rsid w:val="005013D5"/>
    <w:rsid w:val="00A66CA4"/>
    <w:rsid w:val="00BC04BB"/>
    <w:rsid w:val="00E4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1CC1"/>
  <w15:chartTrackingRefBased/>
  <w15:docId w15:val="{AB4A0001-9B39-46CC-8075-451B98FD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83A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8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38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38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38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38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38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38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38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38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8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38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38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38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38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38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38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38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38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38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43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83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43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383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38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38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438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38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38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38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2026-01-19T12:50:00Z</dcterms:created>
  <dcterms:modified xsi:type="dcterms:W3CDTF">2026-01-19T12:50:00Z</dcterms:modified>
</cp:coreProperties>
</file>